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513" w:rsidRPr="006F2513" w:rsidRDefault="006F251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Задания </w:t>
      </w:r>
      <w:proofErr w:type="spellStart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>суммативного</w:t>
      </w:r>
      <w:proofErr w:type="spellEnd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оценивания по биологии  за 1 четверть /10 класс/ </w:t>
      </w:r>
    </w:p>
    <w:p w:rsidR="0047204F" w:rsidRDefault="006F251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>Код ученика</w:t>
      </w:r>
      <w:proofErr w:type="gramStart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:........................................ </w:t>
      </w:r>
      <w:proofErr w:type="gramEnd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>Дата: ...........................</w:t>
      </w:r>
    </w:p>
    <w:p w:rsidR="006F2513" w:rsidRPr="006F2513" w:rsidRDefault="006F251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 Определите два элемента в соотношении</w:t>
      </w:r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2:1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воде</w:t>
      </w:r>
    </w:p>
    <w:p w:rsidR="006F2513" w:rsidRPr="006F2513" w:rsidRDefault="006F2513" w:rsidP="006F2513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513">
        <w:rPr>
          <w:rFonts w:ascii="Times New Roman" w:hAnsi="Times New Roman" w:cs="Times New Roman"/>
          <w:sz w:val="24"/>
          <w:szCs w:val="24"/>
        </w:rPr>
        <w:t xml:space="preserve">а) водород и азот </w:t>
      </w:r>
    </w:p>
    <w:p w:rsidR="006F2513" w:rsidRPr="006F2513" w:rsidRDefault="006F2513" w:rsidP="006F25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6F2513">
        <w:rPr>
          <w:rFonts w:ascii="Times New Roman" w:hAnsi="Times New Roman" w:cs="Times New Roman"/>
          <w:sz w:val="24"/>
          <w:szCs w:val="24"/>
        </w:rPr>
        <w:t xml:space="preserve">) Азот и кислород </w:t>
      </w:r>
    </w:p>
    <w:p w:rsidR="006F2513" w:rsidRPr="006F2513" w:rsidRDefault="006F2513" w:rsidP="006F25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F251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6F2513">
        <w:rPr>
          <w:rFonts w:ascii="Times New Roman" w:hAnsi="Times New Roman" w:cs="Times New Roman"/>
          <w:sz w:val="24"/>
          <w:szCs w:val="24"/>
        </w:rPr>
        <w:t>водород</w:t>
      </w:r>
      <w:proofErr w:type="gramEnd"/>
      <w:r w:rsidRPr="006F2513">
        <w:rPr>
          <w:rFonts w:ascii="Times New Roman" w:hAnsi="Times New Roman" w:cs="Times New Roman"/>
          <w:sz w:val="24"/>
          <w:szCs w:val="24"/>
        </w:rPr>
        <w:t xml:space="preserve"> и кислород </w:t>
      </w:r>
    </w:p>
    <w:p w:rsidR="006F2513" w:rsidRPr="006F2513" w:rsidRDefault="006F2513" w:rsidP="006F251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F251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6F2513">
        <w:rPr>
          <w:rFonts w:ascii="Times New Roman" w:hAnsi="Times New Roman" w:cs="Times New Roman"/>
          <w:sz w:val="24"/>
          <w:szCs w:val="24"/>
        </w:rPr>
        <w:t>водород</w:t>
      </w:r>
      <w:proofErr w:type="gramEnd"/>
      <w:r w:rsidRPr="006F2513">
        <w:rPr>
          <w:rFonts w:ascii="Times New Roman" w:hAnsi="Times New Roman" w:cs="Times New Roman"/>
          <w:sz w:val="24"/>
          <w:szCs w:val="24"/>
        </w:rPr>
        <w:t xml:space="preserve"> и углерод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513" w:rsidRPr="004E4C16" w:rsidRDefault="006F2513" w:rsidP="006F251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6F251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6F2513">
        <w:rPr>
          <w:rFonts w:ascii="Times New Roman" w:hAnsi="Times New Roman" w:cs="Times New Roman"/>
          <w:sz w:val="24"/>
          <w:szCs w:val="24"/>
        </w:rPr>
        <w:t>) углерод и кислород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6F2513" w:rsidRPr="006F2513" w:rsidRDefault="006F2513" w:rsidP="006F251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6F2513" w:rsidRPr="006F2513" w:rsidRDefault="006F2513" w:rsidP="006F251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>2. Определите, истинные (И) или  ложные (Л</w:t>
      </w:r>
      <w:proofErr w:type="gramStart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>)у</w:t>
      </w:r>
      <w:proofErr w:type="gramEnd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тверждения </w:t>
      </w:r>
    </w:p>
    <w:tbl>
      <w:tblPr>
        <w:tblStyle w:val="a4"/>
        <w:tblW w:w="0" w:type="auto"/>
        <w:jc w:val="center"/>
        <w:tblLook w:val="04A0"/>
      </w:tblPr>
      <w:tblGrid>
        <w:gridCol w:w="459"/>
        <w:gridCol w:w="6658"/>
        <w:gridCol w:w="837"/>
        <w:gridCol w:w="708"/>
      </w:tblGrid>
      <w:tr w:rsidR="006F2513" w:rsidRPr="006F2513" w:rsidTr="005747BD">
        <w:trPr>
          <w:jc w:val="center"/>
        </w:trPr>
        <w:tc>
          <w:tcPr>
            <w:tcW w:w="459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658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Майлардың химиялық құрылысы мен  қызметтері</w:t>
            </w:r>
          </w:p>
        </w:tc>
        <w:tc>
          <w:tcPr>
            <w:tcW w:w="837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</w:p>
        </w:tc>
        <w:tc>
          <w:tcPr>
            <w:tcW w:w="708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</w:p>
        </w:tc>
      </w:tr>
      <w:tr w:rsidR="006F2513" w:rsidRPr="006F2513" w:rsidTr="005747BD">
        <w:trPr>
          <w:jc w:val="center"/>
        </w:trPr>
        <w:tc>
          <w:tcPr>
            <w:tcW w:w="459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58" w:type="dxa"/>
          </w:tcPr>
          <w:p w:rsidR="006F2513" w:rsidRPr="006F2513" w:rsidRDefault="006F2513" w:rsidP="006F25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Общим свойством жиров является гидрофобность </w:t>
            </w:r>
          </w:p>
        </w:tc>
        <w:tc>
          <w:tcPr>
            <w:tcW w:w="837" w:type="dxa"/>
          </w:tcPr>
          <w:p w:rsidR="006F2513" w:rsidRPr="006F2513" w:rsidRDefault="006F2513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2513" w:rsidRPr="006F2513" w:rsidTr="005747BD">
        <w:trPr>
          <w:jc w:val="center"/>
        </w:trPr>
        <w:tc>
          <w:tcPr>
            <w:tcW w:w="459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58" w:type="dxa"/>
          </w:tcPr>
          <w:p w:rsidR="006F2513" w:rsidRPr="006F2513" w:rsidRDefault="006F2513" w:rsidP="006F25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разложении 1 </w:t>
            </w:r>
            <w:proofErr w:type="spellStart"/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spellEnd"/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жира получается около 37,2 кДж энергии </w:t>
            </w:r>
          </w:p>
        </w:tc>
        <w:tc>
          <w:tcPr>
            <w:tcW w:w="837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6F2513" w:rsidRPr="006F2513" w:rsidRDefault="006F2513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6F2513" w:rsidRPr="006F2513" w:rsidTr="005747BD">
        <w:trPr>
          <w:jc w:val="center"/>
        </w:trPr>
        <w:tc>
          <w:tcPr>
            <w:tcW w:w="459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58" w:type="dxa"/>
          </w:tcPr>
          <w:p w:rsidR="006F2513" w:rsidRPr="006F2513" w:rsidRDefault="006F2513" w:rsidP="006F25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Жировые клетки участвуют в выработке гормонов </w:t>
            </w:r>
          </w:p>
        </w:tc>
        <w:tc>
          <w:tcPr>
            <w:tcW w:w="837" w:type="dxa"/>
          </w:tcPr>
          <w:p w:rsidR="006F2513" w:rsidRPr="006F2513" w:rsidRDefault="006F2513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2513" w:rsidRPr="006F2513" w:rsidTr="005747BD">
        <w:trPr>
          <w:jc w:val="center"/>
        </w:trPr>
        <w:tc>
          <w:tcPr>
            <w:tcW w:w="459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58" w:type="dxa"/>
          </w:tcPr>
          <w:p w:rsidR="006F2513" w:rsidRPr="006F2513" w:rsidRDefault="006F2513" w:rsidP="006F25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Ненасыщенные жиры полезны для </w:t>
            </w:r>
            <w:proofErr w:type="spellStart"/>
            <w:proofErr w:type="gramStart"/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 </w:t>
            </w:r>
          </w:p>
        </w:tc>
        <w:tc>
          <w:tcPr>
            <w:tcW w:w="837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6F2513" w:rsidRPr="006F2513" w:rsidRDefault="006F2513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2513" w:rsidRPr="006F2513" w:rsidTr="005747BD">
        <w:trPr>
          <w:jc w:val="center"/>
        </w:trPr>
        <w:tc>
          <w:tcPr>
            <w:tcW w:w="459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58" w:type="dxa"/>
          </w:tcPr>
          <w:p w:rsidR="006F2513" w:rsidRPr="006F2513" w:rsidRDefault="006F2513" w:rsidP="006F25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Жиры состоят из глицерина и углеводов </w:t>
            </w:r>
          </w:p>
        </w:tc>
        <w:tc>
          <w:tcPr>
            <w:tcW w:w="837" w:type="dxa"/>
          </w:tcPr>
          <w:p w:rsidR="006F2513" w:rsidRPr="006F2513" w:rsidRDefault="006F2513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F2513" w:rsidRPr="006F2513" w:rsidTr="005747BD">
        <w:trPr>
          <w:jc w:val="center"/>
        </w:trPr>
        <w:tc>
          <w:tcPr>
            <w:tcW w:w="459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58" w:type="dxa"/>
          </w:tcPr>
          <w:p w:rsidR="006F2513" w:rsidRPr="006F2513" w:rsidRDefault="006F2513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окислении 1 кг масла выделяется 2 л воды</w:t>
            </w:r>
          </w:p>
        </w:tc>
        <w:tc>
          <w:tcPr>
            <w:tcW w:w="837" w:type="dxa"/>
          </w:tcPr>
          <w:p w:rsidR="006F2513" w:rsidRPr="006F2513" w:rsidRDefault="006F2513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6F2513" w:rsidRPr="006F2513" w:rsidRDefault="006F2513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6F2513" w:rsidRDefault="006F2513" w:rsidP="006F251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[2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6F2513" w:rsidRDefault="006F2513" w:rsidP="006F251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>3. Дайте характеристику насыщенным и ненасыщенным жирным кислотам</w:t>
      </w:r>
      <w:proofErr w:type="gramStart"/>
      <w:r w:rsidRPr="006F2513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6F2513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</w:t>
      </w:r>
      <w:r w:rsidRPr="006F2513">
        <w:rPr>
          <w:rFonts w:ascii="Times New Roman" w:hAnsi="Times New Roman" w:cs="Times New Roman"/>
          <w:color w:val="000000"/>
          <w:sz w:val="24"/>
          <w:szCs w:val="24"/>
        </w:rPr>
        <w:t>[4]</w:t>
      </w:r>
    </w:p>
    <w:p w:rsidR="006F2513" w:rsidRDefault="006F2513" w:rsidP="006F251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6F2513" w:rsidRDefault="006F2513" w:rsidP="006F251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4.На рисунке изображена структура молекул </w:t>
      </w:r>
      <w:proofErr w:type="spellStart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>белка</w:t>
      </w:r>
      <w:proofErr w:type="gramStart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>.П</w:t>
      </w:r>
      <w:proofErr w:type="gramEnd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>роанализируйте</w:t>
      </w:r>
      <w:proofErr w:type="spellEnd"/>
      <w:r w:rsidRPr="006F25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рисунок и правильно сопоставьте числа с таблицей ниже</w:t>
      </w:r>
    </w:p>
    <w:p w:rsidR="00712817" w:rsidRPr="004E4C16" w:rsidRDefault="00712817" w:rsidP="007128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-103505</wp:posOffset>
            </wp:positionH>
            <wp:positionV relativeFrom="paragraph">
              <wp:posOffset>76835</wp:posOffset>
            </wp:positionV>
            <wp:extent cx="3763010" cy="1086485"/>
            <wp:effectExtent l="19050" t="0" r="8890" b="0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4"/>
        <w:tblW w:w="0" w:type="auto"/>
        <w:tblLook w:val="04A0"/>
      </w:tblPr>
      <w:tblGrid>
        <w:gridCol w:w="1000"/>
        <w:gridCol w:w="994"/>
        <w:gridCol w:w="975"/>
        <w:gridCol w:w="1212"/>
      </w:tblGrid>
      <w:tr w:rsidR="00712817" w:rsidRPr="004E4C16" w:rsidTr="00712817">
        <w:tc>
          <w:tcPr>
            <w:tcW w:w="1109" w:type="dxa"/>
          </w:tcPr>
          <w:p w:rsidR="00712817" w:rsidRPr="004E4C16" w:rsidRDefault="00712817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Первичная структура</w:t>
            </w:r>
          </w:p>
        </w:tc>
        <w:tc>
          <w:tcPr>
            <w:tcW w:w="2515" w:type="dxa"/>
          </w:tcPr>
          <w:p w:rsidR="00712817" w:rsidRPr="004E4C16" w:rsidRDefault="00712817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Вторичная структура</w:t>
            </w:r>
          </w:p>
        </w:tc>
        <w:tc>
          <w:tcPr>
            <w:tcW w:w="984" w:type="dxa"/>
          </w:tcPr>
          <w:p w:rsidR="00712817" w:rsidRPr="004E4C16" w:rsidRDefault="00712817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Третичная структура</w:t>
            </w:r>
          </w:p>
        </w:tc>
        <w:tc>
          <w:tcPr>
            <w:tcW w:w="984" w:type="dxa"/>
          </w:tcPr>
          <w:p w:rsidR="00712817" w:rsidRPr="004E4C16" w:rsidRDefault="00712817" w:rsidP="0071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Четвертичная структура</w:t>
            </w:r>
          </w:p>
        </w:tc>
      </w:tr>
      <w:tr w:rsidR="00712817" w:rsidRPr="004E4C16" w:rsidTr="00712817">
        <w:tc>
          <w:tcPr>
            <w:tcW w:w="1109" w:type="dxa"/>
          </w:tcPr>
          <w:p w:rsidR="00712817" w:rsidRPr="004E4C16" w:rsidRDefault="00712817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15" w:type="dxa"/>
          </w:tcPr>
          <w:p w:rsidR="00712817" w:rsidRPr="004E4C16" w:rsidRDefault="00712817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84" w:type="dxa"/>
          </w:tcPr>
          <w:p w:rsidR="00712817" w:rsidRPr="004E4C16" w:rsidRDefault="00712817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84" w:type="dxa"/>
          </w:tcPr>
          <w:p w:rsidR="00712817" w:rsidRPr="004E4C16" w:rsidRDefault="00712817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12817" w:rsidRPr="004E4C16" w:rsidRDefault="00712817" w:rsidP="00712817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</w:t>
      </w:r>
    </w:p>
    <w:p w:rsidR="006F2513" w:rsidRDefault="00712817" w:rsidP="00712817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[1</w:t>
      </w:r>
    </w:p>
    <w:p w:rsidR="00712817" w:rsidRDefault="00712817" w:rsidP="00712817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2146935</wp:posOffset>
            </wp:positionH>
            <wp:positionV relativeFrom="paragraph">
              <wp:posOffset>597535</wp:posOffset>
            </wp:positionV>
            <wp:extent cx="1676400" cy="1104900"/>
            <wp:effectExtent l="19050" t="0" r="0" b="0"/>
            <wp:wrapSquare wrapText="bothSides"/>
            <wp:docPr id="14" name="Рисунок 4" descr="ÐÐ°ÑÑÐ¸Ð½ÐºÐ¸ Ð¿Ð¾ Ð·Ð°Ð¿ÑÐ¾ÑÑ ÑÐ¸Ð±ÑÐ¸Ð½Ð¾Ð³ÐµÐ½  Ð½ÓÑÑÑÐ·Ñ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ÐÐ°ÑÑÐ¸Ð½ÐºÐ¸ Ð¿Ð¾ Ð·Ð°Ð¿ÑÐ¾ÑÑ ÑÐ¸Ð±ÑÐ¸Ð½Ð¾Ð³ÐµÐ½  Ð½ÓÑÑÑÐ·Ñ ÑÐ¾ÑÐ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5. Определение</w:t>
      </w:r>
      <w:r w:rsidRPr="007128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наличие белка в биологических объектах. Определите виды данного белка по рисунку</w:t>
      </w:r>
    </w:p>
    <w:p w:rsidR="00712817" w:rsidRDefault="00712817" w:rsidP="00712817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4070985</wp:posOffset>
            </wp:positionH>
            <wp:positionV relativeFrom="paragraph">
              <wp:posOffset>96520</wp:posOffset>
            </wp:positionV>
            <wp:extent cx="2018030" cy="1076325"/>
            <wp:effectExtent l="19050" t="0" r="1270" b="0"/>
            <wp:wrapSquare wrapText="bothSides"/>
            <wp:docPr id="13" name="Рисунок 6" descr="ÐÐ°ÑÑÐ¸Ð½ÐºÐ¸ Ð¿Ð¾ Ð·Ð°Ð¿ÑÐ¾ÑÑ Ð±Ò±Ð»ÑÑÒÐµÑ ÒÒ±ÑÑÐ»ÑÑ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Ð±Ò±Ð»ÑÑÒÐµÑ ÒÒ±ÑÑÐ»ÑÑÑ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201295</wp:posOffset>
            </wp:positionV>
            <wp:extent cx="1802130" cy="1076325"/>
            <wp:effectExtent l="19050" t="0" r="7620" b="0"/>
            <wp:wrapSquare wrapText="bothSides"/>
            <wp:docPr id="12" name="Рисунок 2" descr="ÐÐ°ÑÑÐ¸Ð½ÐºÐ¸ Ð¿Ð¾ Ð·Ð°Ð¿ÑÐ¾ÑÑ ÑÐ¾ÒÐ¿Ð°Ð½ Ð¶ÑÐ»ÑÐº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Ð¾ÒÐ¿Ð°Ð½ Ð¶ÑÐ»ÑÐº ÑÐ¾ÑÐ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2817" w:rsidRPr="004E4C16" w:rsidRDefault="00712817" w:rsidP="00712817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а)  -------------------------------                 </w:t>
      </w:r>
      <w:r w:rsidRPr="006A4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b)  ------------------------------     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         c)-------------------</w:t>
      </w:r>
      <w:r w:rsidRPr="006A4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-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[3]</w:t>
      </w:r>
    </w:p>
    <w:p w:rsidR="00712817" w:rsidRDefault="00712817" w:rsidP="0071281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2817">
        <w:rPr>
          <w:rFonts w:ascii="Times New Roman" w:hAnsi="Times New Roman" w:cs="Times New Roman"/>
          <w:color w:val="000000"/>
          <w:sz w:val="24"/>
          <w:szCs w:val="24"/>
        </w:rPr>
        <w:t>(а) опишите биологиче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скую функцию  данного </w:t>
      </w:r>
      <w:r w:rsidRPr="00712817">
        <w:rPr>
          <w:rFonts w:ascii="Times New Roman" w:hAnsi="Times New Roman" w:cs="Times New Roman"/>
          <w:color w:val="000000"/>
          <w:sz w:val="24"/>
          <w:szCs w:val="24"/>
        </w:rPr>
        <w:t xml:space="preserve"> белка: а)..................................................................................................................................................................</w:t>
      </w:r>
      <w:proofErr w:type="spellStart"/>
      <w:r w:rsidRPr="00712817">
        <w:rPr>
          <w:rFonts w:ascii="Times New Roman" w:hAnsi="Times New Roman" w:cs="Times New Roman"/>
          <w:color w:val="000000"/>
          <w:sz w:val="24"/>
          <w:szCs w:val="24"/>
        </w:rPr>
        <w:lastRenderedPageBreak/>
        <w:t>b</w:t>
      </w:r>
      <w:proofErr w:type="spellEnd"/>
      <w:r w:rsidRPr="00712817">
        <w:rPr>
          <w:rFonts w:ascii="Times New Roman" w:hAnsi="Times New Roman" w:cs="Times New Roman"/>
          <w:color w:val="000000"/>
          <w:sz w:val="24"/>
          <w:szCs w:val="24"/>
        </w:rPr>
        <w:t>)...................................................................................................................................................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</w:t>
      </w:r>
      <w:proofErr w:type="spellStart"/>
      <w:r w:rsidRPr="0071281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spellEnd"/>
      <w:r w:rsidRPr="00712817">
        <w:rPr>
          <w:rFonts w:ascii="Times New Roman" w:hAnsi="Times New Roman" w:cs="Times New Roman"/>
          <w:color w:val="000000"/>
          <w:sz w:val="24"/>
          <w:szCs w:val="24"/>
        </w:rPr>
        <w:t>)..................................................................................................................................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  <w:r w:rsidRPr="00712817">
        <w:rPr>
          <w:rFonts w:ascii="Times New Roman" w:hAnsi="Times New Roman" w:cs="Times New Roman"/>
          <w:color w:val="000000"/>
          <w:sz w:val="24"/>
          <w:szCs w:val="24"/>
        </w:rPr>
        <w:t>..[3]</w:t>
      </w:r>
    </w:p>
    <w:p w:rsidR="00712817" w:rsidRDefault="00712817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2817">
        <w:rPr>
          <w:rFonts w:ascii="Times New Roman" w:hAnsi="Times New Roman" w:cs="Times New Roman"/>
          <w:b/>
          <w:color w:val="000000"/>
          <w:sz w:val="24"/>
          <w:szCs w:val="24"/>
        </w:rPr>
        <w:t>6 . Даны строение и функции молекул РНК и ДНК, заполните правильный критерий отметкой"+"</w:t>
      </w:r>
    </w:p>
    <w:tbl>
      <w:tblPr>
        <w:tblStyle w:val="a4"/>
        <w:tblW w:w="0" w:type="auto"/>
        <w:jc w:val="center"/>
        <w:tblLook w:val="04A0"/>
      </w:tblPr>
      <w:tblGrid>
        <w:gridCol w:w="534"/>
        <w:gridCol w:w="4251"/>
        <w:gridCol w:w="1773"/>
        <w:gridCol w:w="2525"/>
      </w:tblGrid>
      <w:tr w:rsidR="00712817" w:rsidRPr="00712817" w:rsidTr="005747BD">
        <w:trPr>
          <w:jc w:val="center"/>
        </w:trPr>
        <w:tc>
          <w:tcPr>
            <w:tcW w:w="534" w:type="dxa"/>
          </w:tcPr>
          <w:p w:rsidR="00712817" w:rsidRPr="00712817" w:rsidRDefault="00712817" w:rsidP="005747BD">
            <w:pPr>
              <w:tabs>
                <w:tab w:val="left" w:pos="4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4251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Критерии для сравнения</w:t>
            </w:r>
          </w:p>
        </w:tc>
        <w:tc>
          <w:tcPr>
            <w:tcW w:w="1773" w:type="dxa"/>
          </w:tcPr>
          <w:p w:rsidR="00712817" w:rsidRPr="00712817" w:rsidRDefault="00712817" w:rsidP="005747BD">
            <w:pPr>
              <w:tabs>
                <w:tab w:val="left" w:pos="4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ДНҚ</w:t>
            </w:r>
          </w:p>
        </w:tc>
        <w:tc>
          <w:tcPr>
            <w:tcW w:w="2525" w:type="dxa"/>
          </w:tcPr>
          <w:p w:rsidR="00712817" w:rsidRPr="00712817" w:rsidRDefault="00712817" w:rsidP="005747BD">
            <w:pPr>
              <w:tabs>
                <w:tab w:val="left" w:pos="440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РНҚ</w:t>
            </w:r>
          </w:p>
        </w:tc>
      </w:tr>
      <w:tr w:rsidR="00712817" w:rsidRPr="00712817" w:rsidTr="005747BD">
        <w:trPr>
          <w:jc w:val="center"/>
        </w:trPr>
        <w:tc>
          <w:tcPr>
            <w:tcW w:w="534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251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Двуспиральный </w:t>
            </w: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полимер</w:t>
            </w:r>
          </w:p>
        </w:tc>
        <w:tc>
          <w:tcPr>
            <w:tcW w:w="1773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5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817" w:rsidRPr="00712817" w:rsidTr="005747BD">
        <w:trPr>
          <w:jc w:val="center"/>
        </w:trPr>
        <w:tc>
          <w:tcPr>
            <w:tcW w:w="534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251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Односпиральный </w:t>
            </w: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полимер </w:t>
            </w:r>
          </w:p>
        </w:tc>
        <w:tc>
          <w:tcPr>
            <w:tcW w:w="1773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5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817" w:rsidRPr="00712817" w:rsidTr="005747BD">
        <w:trPr>
          <w:jc w:val="center"/>
        </w:trPr>
        <w:tc>
          <w:tcPr>
            <w:tcW w:w="534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251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А,Г,Ц,Т</w:t>
            </w:r>
          </w:p>
        </w:tc>
        <w:tc>
          <w:tcPr>
            <w:tcW w:w="1773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5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817" w:rsidRPr="00712817" w:rsidTr="005747BD">
        <w:trPr>
          <w:jc w:val="center"/>
        </w:trPr>
        <w:tc>
          <w:tcPr>
            <w:tcW w:w="534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251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А,Ц, Г,У</w:t>
            </w:r>
          </w:p>
        </w:tc>
        <w:tc>
          <w:tcPr>
            <w:tcW w:w="1773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5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817" w:rsidRPr="00712817" w:rsidTr="005747BD">
        <w:trPr>
          <w:jc w:val="center"/>
        </w:trPr>
        <w:tc>
          <w:tcPr>
            <w:tcW w:w="534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251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Дезоксирибонуклеотид</w:t>
            </w:r>
          </w:p>
        </w:tc>
        <w:tc>
          <w:tcPr>
            <w:tcW w:w="1773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5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817" w:rsidRPr="00712817" w:rsidTr="005747BD">
        <w:trPr>
          <w:jc w:val="center"/>
        </w:trPr>
        <w:tc>
          <w:tcPr>
            <w:tcW w:w="534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251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28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Рибонуклеотид</w:t>
            </w:r>
          </w:p>
        </w:tc>
        <w:tc>
          <w:tcPr>
            <w:tcW w:w="1773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5" w:type="dxa"/>
          </w:tcPr>
          <w:p w:rsidR="00712817" w:rsidRPr="00712817" w:rsidRDefault="00712817" w:rsidP="005747BD">
            <w:pPr>
              <w:tabs>
                <w:tab w:val="left" w:pos="4402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12817" w:rsidRDefault="00712817" w:rsidP="00712817">
      <w:pPr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71281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</w:t>
      </w:r>
      <w:r w:rsidRPr="00712817">
        <w:rPr>
          <w:rFonts w:ascii="Times New Roman" w:hAnsi="Times New Roman" w:cs="Times New Roman"/>
          <w:sz w:val="24"/>
          <w:szCs w:val="24"/>
          <w:lang w:val="kk-KZ"/>
        </w:rPr>
        <w:t xml:space="preserve">              [2]</w:t>
      </w:r>
      <w:r w:rsidRPr="0071281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  <w:r w:rsidRPr="00712817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</w:t>
      </w:r>
    </w:p>
    <w:p w:rsidR="00B5332C" w:rsidRDefault="00712817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7. </w:t>
      </w:r>
      <w:r w:rsidR="00B5332C">
        <w:rPr>
          <w:rFonts w:ascii="Times New Roman" w:hAnsi="Times New Roman" w:cs="Times New Roman"/>
          <w:b/>
          <w:color w:val="000000"/>
          <w:sz w:val="24"/>
          <w:szCs w:val="24"/>
        </w:rPr>
        <w:t>Запишите органоиды клеток указанные на рисунке под номерами:</w:t>
      </w:r>
    </w:p>
    <w:p w:rsidR="00B5332C" w:rsidRPr="00B5332C" w:rsidRDefault="00B5332C" w:rsidP="00B5332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 w:rsidRPr="00B5332C"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3180080</wp:posOffset>
            </wp:positionH>
            <wp:positionV relativeFrom="paragraph">
              <wp:posOffset>121920</wp:posOffset>
            </wp:positionV>
            <wp:extent cx="2789555" cy="1695450"/>
            <wp:effectExtent l="19050" t="0" r="0" b="0"/>
            <wp:wrapSquare wrapText="bothSides"/>
            <wp:docPr id="15" name="Рисунок 1" descr="ÐÐ°ÑÑÐ¸Ð½ÐºÐ¸ Ð¿Ð¾ Ð·Ð°Ð¿ÑÐ¾ÑÑ Ð¶Ð°ÑÑÑÐ° Ð¾ÑÐ³Ð°Ð½Ð¾Ð¹Ð´ÑÐ°Ñ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Ð¶Ð°ÑÑÑÐ° Ð¾ÑÐ³Ð°Ð½Ð¾Ð¹Ð´ÑÐ°ÑÑ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332C">
        <w:rPr>
          <w:rFonts w:ascii="Times New Roman" w:hAnsi="Times New Roman" w:cs="Times New Roman"/>
          <w:noProof/>
          <w:sz w:val="24"/>
          <w:szCs w:val="24"/>
        </w:rPr>
        <w:t>………………………………..</w:t>
      </w:r>
    </w:p>
    <w:p w:rsidR="00B5332C" w:rsidRPr="00B5332C" w:rsidRDefault="00B5332C" w:rsidP="00B5332C">
      <w:pPr>
        <w:pStyle w:val="a5"/>
        <w:numPr>
          <w:ilvl w:val="0"/>
          <w:numId w:val="1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B5332C">
        <w:rPr>
          <w:rFonts w:ascii="Times New Roman" w:hAnsi="Times New Roman" w:cs="Times New Roman"/>
          <w:noProof/>
          <w:sz w:val="24"/>
          <w:szCs w:val="24"/>
        </w:rPr>
        <w:t>……………………………….</w:t>
      </w:r>
    </w:p>
    <w:p w:rsidR="00B5332C" w:rsidRPr="00B5332C" w:rsidRDefault="00B5332C" w:rsidP="00B5332C">
      <w:pPr>
        <w:pStyle w:val="a5"/>
        <w:numPr>
          <w:ilvl w:val="0"/>
          <w:numId w:val="2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B5332C">
        <w:rPr>
          <w:rFonts w:ascii="Times New Roman" w:hAnsi="Times New Roman" w:cs="Times New Roman"/>
          <w:noProof/>
          <w:sz w:val="24"/>
          <w:szCs w:val="24"/>
        </w:rPr>
        <w:t>………………………………..</w:t>
      </w:r>
    </w:p>
    <w:p w:rsidR="00B5332C" w:rsidRPr="00B5332C" w:rsidRDefault="00B5332C" w:rsidP="00B5332C">
      <w:pPr>
        <w:pStyle w:val="a5"/>
        <w:numPr>
          <w:ilvl w:val="0"/>
          <w:numId w:val="2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B5332C">
        <w:rPr>
          <w:rFonts w:ascii="Times New Roman" w:hAnsi="Times New Roman" w:cs="Times New Roman"/>
          <w:noProof/>
          <w:sz w:val="24"/>
          <w:szCs w:val="24"/>
        </w:rPr>
        <w:t>……………………………….</w:t>
      </w:r>
    </w:p>
    <w:p w:rsidR="00B5332C" w:rsidRPr="00B5332C" w:rsidRDefault="00B5332C" w:rsidP="00B5332C">
      <w:pPr>
        <w:pStyle w:val="a5"/>
        <w:numPr>
          <w:ilvl w:val="0"/>
          <w:numId w:val="3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B5332C">
        <w:rPr>
          <w:rFonts w:ascii="Times New Roman" w:hAnsi="Times New Roman" w:cs="Times New Roman"/>
          <w:noProof/>
          <w:sz w:val="24"/>
          <w:szCs w:val="24"/>
        </w:rPr>
        <w:t>……………………………….</w:t>
      </w:r>
    </w:p>
    <w:p w:rsidR="00B5332C" w:rsidRPr="00B5332C" w:rsidRDefault="00B5332C" w:rsidP="00B5332C">
      <w:pPr>
        <w:pStyle w:val="a5"/>
        <w:numPr>
          <w:ilvl w:val="0"/>
          <w:numId w:val="3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B5332C">
        <w:rPr>
          <w:rFonts w:ascii="Times New Roman" w:hAnsi="Times New Roman" w:cs="Times New Roman"/>
          <w:noProof/>
          <w:sz w:val="24"/>
          <w:szCs w:val="24"/>
        </w:rPr>
        <w:t>……………………………….</w:t>
      </w:r>
    </w:p>
    <w:p w:rsidR="00B5332C" w:rsidRPr="00B5332C" w:rsidRDefault="00B5332C" w:rsidP="00B5332C">
      <w:pPr>
        <w:tabs>
          <w:tab w:val="left" w:pos="2091"/>
        </w:tabs>
        <w:spacing w:after="0"/>
        <w:ind w:left="360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B5332C">
        <w:rPr>
          <w:rFonts w:ascii="Times New Roman" w:hAnsi="Times New Roman" w:cs="Times New Roman"/>
          <w:noProof/>
          <w:sz w:val="24"/>
          <w:szCs w:val="24"/>
          <w:lang w:val="kk-KZ"/>
        </w:rPr>
        <w:t>12. .................................................</w:t>
      </w:r>
    </w:p>
    <w:p w:rsidR="00B5332C" w:rsidRPr="00B5332C" w:rsidRDefault="00B5332C" w:rsidP="00B5332C">
      <w:pPr>
        <w:pStyle w:val="a5"/>
        <w:numPr>
          <w:ilvl w:val="0"/>
          <w:numId w:val="4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B5332C">
        <w:rPr>
          <w:rFonts w:ascii="Times New Roman" w:hAnsi="Times New Roman" w:cs="Times New Roman"/>
          <w:noProof/>
          <w:sz w:val="24"/>
          <w:szCs w:val="24"/>
          <w:lang w:val="en-US"/>
        </w:rPr>
        <w:t>……………………………….</w:t>
      </w:r>
      <w:r w:rsidRPr="00B5332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B5332C" w:rsidRPr="00B5332C" w:rsidRDefault="00B5332C" w:rsidP="00B533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5332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</w:t>
      </w:r>
    </w:p>
    <w:p w:rsidR="00B5332C" w:rsidRPr="00B5332C" w:rsidRDefault="00B5332C" w:rsidP="00B533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5332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</w:t>
      </w:r>
      <w:r w:rsidRPr="00B5332C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5332C" w:rsidRDefault="00B5332C" w:rsidP="00B533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5332C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</w:t>
      </w:r>
      <w:r w:rsidRPr="00B5332C">
        <w:rPr>
          <w:rFonts w:ascii="Times New Roman" w:hAnsi="Times New Roman" w:cs="Times New Roman"/>
          <w:sz w:val="24"/>
          <w:szCs w:val="24"/>
          <w:lang w:val="kk-KZ"/>
        </w:rPr>
        <w:t xml:space="preserve">  [4]   </w:t>
      </w:r>
    </w:p>
    <w:p w:rsidR="00B5332C" w:rsidRDefault="00B5332C" w:rsidP="00B5332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332C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Назовите и опишите функции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д</w:t>
      </w:r>
      <w:r w:rsidRPr="00B5332C">
        <w:rPr>
          <w:rFonts w:ascii="Times New Roman" w:hAnsi="Times New Roman" w:cs="Times New Roman"/>
          <w:b/>
          <w:color w:val="000000"/>
          <w:sz w:val="24"/>
          <w:szCs w:val="24"/>
        </w:rPr>
        <w:t>вухмембранных</w:t>
      </w:r>
      <w:proofErr w:type="spellEnd"/>
      <w:r w:rsidRPr="00B53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органоидов:</w:t>
      </w:r>
      <w:r w:rsidRPr="00B53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5332C" w:rsidRDefault="00B5332C" w:rsidP="00B533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5332C">
        <w:rPr>
          <w:rFonts w:ascii="Times New Roman" w:hAnsi="Times New Roman" w:cs="Times New Roman"/>
          <w:color w:val="000000"/>
          <w:sz w:val="24"/>
          <w:szCs w:val="24"/>
        </w:rPr>
        <w:t>1. ...................................................................................................................................................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</w:t>
      </w:r>
      <w:r w:rsidRPr="00B5332C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</w:t>
      </w:r>
      <w:r w:rsidRPr="00B5332C">
        <w:rPr>
          <w:rFonts w:ascii="Times New Roman" w:hAnsi="Times New Roman" w:cs="Times New Roman"/>
          <w:color w:val="000000"/>
          <w:sz w:val="24"/>
          <w:szCs w:val="24"/>
        </w:rPr>
        <w:t>2..........................................................................................................................................................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</w:t>
      </w:r>
      <w:r w:rsidRPr="00B5332C"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</w:t>
      </w:r>
      <w:r w:rsidRPr="00B5332C">
        <w:rPr>
          <w:rFonts w:ascii="Times New Roman" w:hAnsi="Times New Roman" w:cs="Times New Roman"/>
          <w:color w:val="000000"/>
          <w:sz w:val="24"/>
          <w:szCs w:val="24"/>
        </w:rPr>
        <w:t xml:space="preserve"> [4]</w:t>
      </w:r>
      <w:r w:rsidRPr="00B5332C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B5332C" w:rsidRDefault="00B5332C" w:rsidP="00B533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5332C" w:rsidRPr="00B5332C" w:rsidRDefault="00B5332C" w:rsidP="00B533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9.Н</w:t>
      </w:r>
      <w:r w:rsidRPr="00B53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 рисунке представлена структура клеточной мембраны.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Запишите в таблицу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какая буква соответствует правильному понятию</w:t>
      </w:r>
    </w:p>
    <w:p w:rsidR="00B5332C" w:rsidRPr="004E4C16" w:rsidRDefault="00B5332C" w:rsidP="00B533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-196215</wp:posOffset>
            </wp:positionH>
            <wp:positionV relativeFrom="paragraph">
              <wp:posOffset>178435</wp:posOffset>
            </wp:positionV>
            <wp:extent cx="4171315" cy="2038350"/>
            <wp:effectExtent l="19050" t="0" r="635" b="0"/>
            <wp:wrapSquare wrapText="bothSides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31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4"/>
        <w:tblW w:w="0" w:type="auto"/>
        <w:tblLook w:val="04A0"/>
      </w:tblPr>
      <w:tblGrid>
        <w:gridCol w:w="1671"/>
        <w:gridCol w:w="2026"/>
      </w:tblGrid>
      <w:tr w:rsidR="001315C0" w:rsidRPr="00B5332C" w:rsidTr="005747BD">
        <w:tc>
          <w:tcPr>
            <w:tcW w:w="2093" w:type="dxa"/>
          </w:tcPr>
          <w:p w:rsidR="00B5332C" w:rsidRPr="00B5332C" w:rsidRDefault="00B5332C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33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Структура</w:t>
            </w:r>
          </w:p>
        </w:tc>
        <w:tc>
          <w:tcPr>
            <w:tcW w:w="2410" w:type="dxa"/>
          </w:tcPr>
          <w:p w:rsidR="00B5332C" w:rsidRPr="00B5332C" w:rsidRDefault="00B5332C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33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Понятие</w:t>
            </w:r>
          </w:p>
        </w:tc>
      </w:tr>
      <w:tr w:rsidR="001315C0" w:rsidRPr="00B5332C" w:rsidTr="005747BD">
        <w:tc>
          <w:tcPr>
            <w:tcW w:w="2093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33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Холестерин</w:t>
            </w:r>
          </w:p>
        </w:tc>
      </w:tr>
      <w:tr w:rsidR="001315C0" w:rsidRPr="00B5332C" w:rsidTr="005747BD">
        <w:tc>
          <w:tcPr>
            <w:tcW w:w="2093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Белок </w:t>
            </w:r>
          </w:p>
        </w:tc>
      </w:tr>
      <w:tr w:rsidR="001315C0" w:rsidRPr="00B5332C" w:rsidTr="005747BD">
        <w:tc>
          <w:tcPr>
            <w:tcW w:w="2093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33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Гликопротеин</w:t>
            </w:r>
          </w:p>
        </w:tc>
      </w:tr>
      <w:tr w:rsidR="001315C0" w:rsidRPr="00B5332C" w:rsidTr="005747BD">
        <w:tc>
          <w:tcPr>
            <w:tcW w:w="2093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33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Гликолипид</w:t>
            </w:r>
          </w:p>
        </w:tc>
      </w:tr>
      <w:tr w:rsidR="001315C0" w:rsidRPr="00B5332C" w:rsidTr="005747BD">
        <w:tc>
          <w:tcPr>
            <w:tcW w:w="2093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B5332C" w:rsidRPr="00B5332C" w:rsidRDefault="00B5332C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33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Фосфолепид</w:t>
            </w:r>
          </w:p>
        </w:tc>
      </w:tr>
    </w:tbl>
    <w:p w:rsidR="00B5332C" w:rsidRPr="004E4C16" w:rsidRDefault="00B5332C" w:rsidP="00B533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533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</w:p>
    <w:p w:rsidR="00B5332C" w:rsidRDefault="00B5332C" w:rsidP="00B533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</w:t>
      </w:r>
    </w:p>
    <w:p w:rsidR="00B5332C" w:rsidRPr="001958D5" w:rsidRDefault="00B5332C" w:rsidP="00B5332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B5332C" w:rsidRPr="00B5332C" w:rsidRDefault="00B5332C" w:rsidP="00B533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</w:t>
      </w:r>
      <w:r w:rsidRPr="00B5332C">
        <w:rPr>
          <w:rFonts w:ascii="Times New Roman" w:hAnsi="Times New Roman" w:cs="Times New Roman"/>
          <w:sz w:val="24"/>
          <w:szCs w:val="24"/>
          <w:lang w:val="kk-KZ"/>
        </w:rPr>
        <w:t>[2]</w:t>
      </w:r>
    </w:p>
    <w:p w:rsidR="00B5332C" w:rsidRPr="00B5332C" w:rsidRDefault="00B5332C" w:rsidP="00B5332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332C" w:rsidRPr="001315C0" w:rsidRDefault="00B5332C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315C0" w:rsidRPr="001315C0" w:rsidRDefault="001315C0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10.О</w:t>
      </w:r>
      <w:r w:rsidR="00B5332C" w:rsidRPr="001315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пределите функцию клеточной мембраны, связав ее структуру и функции. 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 [2] </w:t>
      </w:r>
    </w:p>
    <w:p w:rsidR="00B5332C" w:rsidRDefault="001315C0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11. О</w:t>
      </w:r>
      <w:r w:rsidR="00B5332C" w:rsidRPr="001315C0">
        <w:rPr>
          <w:rFonts w:ascii="Times New Roman" w:hAnsi="Times New Roman" w:cs="Times New Roman"/>
          <w:b/>
          <w:color w:val="000000"/>
          <w:sz w:val="24"/>
          <w:szCs w:val="24"/>
        </w:rPr>
        <w:t>пределить особенности клеточной структуры, характерные для</w:t>
      </w:r>
      <w:r w:rsidR="00947A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47A85">
        <w:rPr>
          <w:rFonts w:ascii="Times New Roman" w:hAnsi="Times New Roman" w:cs="Times New Roman"/>
          <w:b/>
          <w:color w:val="000000"/>
          <w:sz w:val="24"/>
          <w:szCs w:val="24"/>
        </w:rPr>
        <w:t>эукариотической</w:t>
      </w:r>
      <w:proofErr w:type="spellEnd"/>
      <w:r w:rsidR="00947A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947A85">
        <w:rPr>
          <w:rFonts w:ascii="Times New Roman" w:hAnsi="Times New Roman" w:cs="Times New Roman"/>
          <w:b/>
          <w:color w:val="000000"/>
          <w:sz w:val="24"/>
          <w:szCs w:val="24"/>
        </w:rPr>
        <w:t>прокариотической</w:t>
      </w:r>
      <w:proofErr w:type="spellEnd"/>
      <w:r w:rsidR="00947A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5332C" w:rsidRPr="001315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клеток.</w:t>
      </w:r>
    </w:p>
    <w:tbl>
      <w:tblPr>
        <w:tblStyle w:val="a4"/>
        <w:tblW w:w="10173" w:type="dxa"/>
        <w:tblLook w:val="04A0"/>
      </w:tblPr>
      <w:tblGrid>
        <w:gridCol w:w="575"/>
        <w:gridCol w:w="5030"/>
        <w:gridCol w:w="1536"/>
        <w:gridCol w:w="1544"/>
        <w:gridCol w:w="1488"/>
      </w:tblGrid>
      <w:tr w:rsidR="001315C0" w:rsidRPr="001315C0" w:rsidTr="005747BD">
        <w:trPr>
          <w:trHeight w:val="257"/>
        </w:trPr>
        <w:tc>
          <w:tcPr>
            <w:tcW w:w="583" w:type="dxa"/>
            <w:vMerge w:val="restart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№</w:t>
            </w:r>
          </w:p>
        </w:tc>
        <w:tc>
          <w:tcPr>
            <w:tcW w:w="5195" w:type="dxa"/>
            <w:vMerge w:val="restart"/>
          </w:tcPr>
          <w:p w:rsidR="001315C0" w:rsidRPr="001315C0" w:rsidRDefault="001315C0" w:rsidP="001315C0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Строение клетки</w:t>
            </w:r>
          </w:p>
        </w:tc>
        <w:tc>
          <w:tcPr>
            <w:tcW w:w="3119" w:type="dxa"/>
            <w:gridSpan w:val="2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Эукариот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ы</w:t>
            </w:r>
          </w:p>
        </w:tc>
        <w:tc>
          <w:tcPr>
            <w:tcW w:w="1276" w:type="dxa"/>
            <w:vMerge w:val="restart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Прокариот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ы</w:t>
            </w:r>
          </w:p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rPr>
          <w:trHeight w:val="259"/>
        </w:trPr>
        <w:tc>
          <w:tcPr>
            <w:tcW w:w="583" w:type="dxa"/>
            <w:vMerge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5195" w:type="dxa"/>
            <w:vMerge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Растения</w:t>
            </w: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Животные</w:t>
            </w:r>
          </w:p>
        </w:tc>
        <w:tc>
          <w:tcPr>
            <w:tcW w:w="1276" w:type="dxa"/>
            <w:vMerge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eastAsia="kk-KZ" w:bidi="kk-KZ"/>
              </w:rPr>
              <w:t>1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 xml:space="preserve">Плазматическая </w:t>
            </w: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мембрана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2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Клеточная мембрана </w:t>
            </w:r>
            <w:proofErr w:type="spellStart"/>
            <w:r w:rsidRPr="0013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муреин</w:t>
            </w:r>
            <w:proofErr w:type="spellEnd"/>
            <w:r w:rsidRPr="0013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белковая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цепь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3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Эндоплазматическая сеть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4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Аппарат Голбджи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5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Лизосома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eastAsia="kk-KZ" w:bidi="kk-KZ"/>
              </w:rPr>
              <w:t>6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eastAsia="kk-KZ" w:bidi="kk-KZ"/>
              </w:rPr>
              <w:t>80</w:t>
            </w:r>
            <w:r w:rsidRPr="001315C0">
              <w:rPr>
                <w:rFonts w:ascii="Times New Roman" w:hAnsi="Times New Roman" w:cs="Times New Roman"/>
                <w:sz w:val="24"/>
                <w:szCs w:val="24"/>
                <w:lang w:val="en-US" w:eastAsia="kk-KZ" w:bidi="kk-KZ"/>
              </w:rPr>
              <w:t>S</w:t>
            </w: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 xml:space="preserve"> рибосома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7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Митохондрия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8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Пластид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ы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9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микротрубочки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10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proofErr w:type="spellStart"/>
            <w:r w:rsidRPr="001315C0">
              <w:rPr>
                <w:rFonts w:ascii="Times New Roman" w:hAnsi="Times New Roman" w:cs="Times New Roman"/>
                <w:sz w:val="24"/>
                <w:szCs w:val="24"/>
              </w:rPr>
              <w:t>Плазмида</w:t>
            </w:r>
            <w:proofErr w:type="spellEnd"/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Ядро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Нуклеодит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kk-KZ" w:bidi="kk-KZ"/>
              </w:rPr>
            </w:pPr>
          </w:p>
        </w:tc>
      </w:tr>
      <w:tr w:rsidR="001315C0" w:rsidRPr="001315C0" w:rsidTr="005747BD">
        <w:tc>
          <w:tcPr>
            <w:tcW w:w="583" w:type="dxa"/>
          </w:tcPr>
          <w:p w:rsidR="001315C0" w:rsidRPr="001315C0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5195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15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Мезасома</w:t>
            </w:r>
          </w:p>
        </w:tc>
        <w:tc>
          <w:tcPr>
            <w:tcW w:w="1560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315C0" w:rsidRPr="001315C0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 w:eastAsia="kk-KZ" w:bidi="kk-KZ"/>
              </w:rPr>
            </w:pPr>
          </w:p>
        </w:tc>
      </w:tr>
    </w:tbl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315C0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  <w:r w:rsidRPr="001315C0">
        <w:rPr>
          <w:rFonts w:ascii="Times New Roman" w:hAnsi="Times New Roman" w:cs="Times New Roman"/>
          <w:sz w:val="24"/>
          <w:szCs w:val="24"/>
          <w:lang w:val="kk-KZ"/>
        </w:rPr>
        <w:t xml:space="preserve">  [3]</w:t>
      </w: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Pr="00693C89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Pr="001315C0" w:rsidRDefault="001315C0" w:rsidP="001315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315C0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Схема выставления баллов 10 класс 1 четверть</w:t>
      </w:r>
    </w:p>
    <w:tbl>
      <w:tblPr>
        <w:tblStyle w:val="a4"/>
        <w:tblW w:w="0" w:type="auto"/>
        <w:tblLook w:val="04A0"/>
      </w:tblPr>
      <w:tblGrid>
        <w:gridCol w:w="664"/>
        <w:gridCol w:w="5778"/>
        <w:gridCol w:w="1651"/>
        <w:gridCol w:w="2045"/>
      </w:tblGrid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5670" w:type="dxa"/>
          </w:tcPr>
          <w:p w:rsidR="001315C0" w:rsidRPr="00693C89" w:rsidRDefault="001315C0" w:rsidP="001315C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</w:t>
            </w:r>
          </w:p>
        </w:tc>
        <w:tc>
          <w:tcPr>
            <w:tcW w:w="1701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 информация</w:t>
            </w: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70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70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Истина 1; 3; 4;</w:t>
            </w: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Ложь:2; 5; 6;</w:t>
            </w: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670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Насыщенные жиры относятся к группе вредных жиров. Животные жиры. Холестерин, содержащийся в крови, увеличивает Денге. Это приводит к </w:t>
            </w:r>
            <w:proofErr w:type="spellStart"/>
            <w:proofErr w:type="gram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сердечно-сосудистым</w:t>
            </w:r>
            <w:proofErr w:type="spellEnd"/>
            <w:proofErr w:type="gram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заболеваниям. Ненасыщенные </w:t>
            </w:r>
            <w:proofErr w:type="spellStart"/>
            <w:proofErr w:type="gram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жиры-это</w:t>
            </w:r>
            <w:proofErr w:type="spellEnd"/>
            <w:proofErr w:type="gram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полезные жиры. </w:t>
            </w:r>
            <w:proofErr w:type="gram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Полезен</w:t>
            </w:r>
            <w:proofErr w:type="gram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сердечно - сосудистой системы. Содержится в рыбных, ореховых, растительных маслах.</w:t>
            </w: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670" w:type="dxa"/>
          </w:tcPr>
          <w:tbl>
            <w:tblPr>
              <w:tblStyle w:val="a4"/>
              <w:tblW w:w="0" w:type="auto"/>
              <w:tblLook w:val="04A0"/>
            </w:tblPr>
            <w:tblGrid>
              <w:gridCol w:w="1324"/>
              <w:gridCol w:w="1316"/>
              <w:gridCol w:w="1289"/>
              <w:gridCol w:w="1623"/>
            </w:tblGrid>
            <w:tr w:rsidR="00693C89" w:rsidRPr="00693C89" w:rsidTr="005747BD">
              <w:tc>
                <w:tcPr>
                  <w:tcW w:w="2463" w:type="dxa"/>
                </w:tcPr>
                <w:p w:rsidR="001315C0" w:rsidRPr="00693C89" w:rsidRDefault="00693C89" w:rsidP="005747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Первичная структура</w:t>
                  </w:r>
                </w:p>
              </w:tc>
              <w:tc>
                <w:tcPr>
                  <w:tcW w:w="2463" w:type="dxa"/>
                </w:tcPr>
                <w:p w:rsidR="001315C0" w:rsidRPr="00693C89" w:rsidRDefault="00693C89" w:rsidP="005747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Вторичная структура</w:t>
                  </w:r>
                </w:p>
              </w:tc>
              <w:tc>
                <w:tcPr>
                  <w:tcW w:w="2464" w:type="dxa"/>
                </w:tcPr>
                <w:p w:rsidR="001315C0" w:rsidRPr="00693C89" w:rsidRDefault="00693C89" w:rsidP="005747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Третичная структура</w:t>
                  </w:r>
                </w:p>
              </w:tc>
              <w:tc>
                <w:tcPr>
                  <w:tcW w:w="2464" w:type="dxa"/>
                </w:tcPr>
                <w:p w:rsidR="001315C0" w:rsidRPr="00693C89" w:rsidRDefault="00693C89" w:rsidP="005747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Четвертичная структура</w:t>
                  </w:r>
                </w:p>
              </w:tc>
            </w:tr>
            <w:tr w:rsidR="00693C89" w:rsidRPr="00693C89" w:rsidTr="005747BD">
              <w:tc>
                <w:tcPr>
                  <w:tcW w:w="2463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2463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4</w:t>
                  </w:r>
                </w:p>
              </w:tc>
              <w:tc>
                <w:tcPr>
                  <w:tcW w:w="2464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2464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2</w:t>
                  </w:r>
                </w:p>
              </w:tc>
            </w:tr>
          </w:tbl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670" w:type="dxa"/>
          </w:tcPr>
          <w:p w:rsidR="00693C89" w:rsidRPr="00693C89" w:rsidRDefault="00693C89" w:rsidP="005747BD">
            <w:pPr>
              <w:tabs>
                <w:tab w:val="left" w:pos="20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Костный</w:t>
            </w:r>
            <w:proofErr w:type="gram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белок-в</w:t>
            </w:r>
            <w:proofErr w:type="spell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составе кости-50% воды, 12,5% растительного вещества - </w:t>
            </w: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оссейн</w:t>
            </w:r>
            <w:proofErr w:type="spell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Оссейн</w:t>
            </w:r>
            <w:proofErr w:type="spell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субстанциясостаточно</w:t>
            </w:r>
            <w:proofErr w:type="spell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эластичен, пластичен. </w:t>
            </w:r>
          </w:p>
          <w:p w:rsidR="00693C89" w:rsidRPr="00693C89" w:rsidRDefault="00693C89" w:rsidP="005747BD">
            <w:pPr>
              <w:tabs>
                <w:tab w:val="left" w:pos="20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Мышечный белок. Мышечные </w:t>
            </w: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волокна-миофибриллы-состоят</w:t>
            </w:r>
            <w:proofErr w:type="spell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белков миозина и </w:t>
            </w: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актина</w:t>
            </w:r>
            <w:proofErr w:type="gram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иозин</w:t>
            </w:r>
            <w:proofErr w:type="spell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актин-это растворимые белки, которые участвуют в сокращении и расслаблении мышц. </w:t>
            </w:r>
          </w:p>
          <w:p w:rsidR="00693C89" w:rsidRPr="00693C89" w:rsidRDefault="00693C89" w:rsidP="005747BD">
            <w:pPr>
              <w:tabs>
                <w:tab w:val="left" w:pos="20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Фибриногеновый</w:t>
            </w:r>
            <w:proofErr w:type="spell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белок-растворимый</w:t>
            </w:r>
            <w:proofErr w:type="spellEnd"/>
            <w:proofErr w:type="gram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белок в крови фибриноген участвует в свертывании крови, превращаясь в нерастворимый белок фибрин.</w:t>
            </w:r>
          </w:p>
          <w:p w:rsidR="001315C0" w:rsidRPr="00693C89" w:rsidRDefault="00693C89" w:rsidP="005747BD">
            <w:pPr>
              <w:tabs>
                <w:tab w:val="left" w:pos="2091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Гемоглобин-это белок, переносящий кислород, содержащийся в </w:t>
            </w: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эротроцитах</w:t>
            </w:r>
            <w:proofErr w:type="spellEnd"/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3+3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670" w:type="dxa"/>
          </w:tcPr>
          <w:tbl>
            <w:tblPr>
              <w:tblStyle w:val="a4"/>
              <w:tblW w:w="0" w:type="auto"/>
              <w:jc w:val="center"/>
              <w:tblLook w:val="04A0"/>
            </w:tblPr>
            <w:tblGrid>
              <w:gridCol w:w="484"/>
              <w:gridCol w:w="2610"/>
              <w:gridCol w:w="1103"/>
              <w:gridCol w:w="1355"/>
            </w:tblGrid>
            <w:tr w:rsidR="001315C0" w:rsidRPr="00693C89" w:rsidTr="00693C89">
              <w:trPr>
                <w:jc w:val="center"/>
              </w:trPr>
              <w:tc>
                <w:tcPr>
                  <w:tcW w:w="487" w:type="dxa"/>
                </w:tcPr>
                <w:p w:rsidR="001315C0" w:rsidRPr="00693C89" w:rsidRDefault="001315C0" w:rsidP="005747BD">
                  <w:pPr>
                    <w:tabs>
                      <w:tab w:val="left" w:pos="4402"/>
                    </w:tabs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№</w:t>
                  </w:r>
                </w:p>
              </w:tc>
              <w:tc>
                <w:tcPr>
                  <w:tcW w:w="2490" w:type="dxa"/>
                </w:tcPr>
                <w:p w:rsidR="001315C0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Критерии для сравнения</w:t>
                  </w:r>
                </w:p>
              </w:tc>
              <w:tc>
                <w:tcPr>
                  <w:tcW w:w="1146" w:type="dxa"/>
                </w:tcPr>
                <w:p w:rsidR="001315C0" w:rsidRPr="00693C89" w:rsidRDefault="001315C0" w:rsidP="005747BD">
                  <w:pPr>
                    <w:tabs>
                      <w:tab w:val="left" w:pos="4402"/>
                    </w:tabs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ДН</w:t>
                  </w:r>
                  <w:r w:rsidR="00693C89" w:rsidRPr="00693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К</w:t>
                  </w:r>
                </w:p>
              </w:tc>
              <w:tc>
                <w:tcPr>
                  <w:tcW w:w="1429" w:type="dxa"/>
                </w:tcPr>
                <w:p w:rsidR="001315C0" w:rsidRPr="00693C89" w:rsidRDefault="001315C0" w:rsidP="005747BD">
                  <w:pPr>
                    <w:tabs>
                      <w:tab w:val="left" w:pos="4402"/>
                    </w:tabs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РН</w:t>
                  </w:r>
                  <w:r w:rsidR="00693C89" w:rsidRPr="00693C8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К</w:t>
                  </w:r>
                </w:p>
              </w:tc>
            </w:tr>
            <w:tr w:rsidR="00693C89" w:rsidRPr="00693C89" w:rsidTr="00693C89">
              <w:trPr>
                <w:jc w:val="center"/>
              </w:trPr>
              <w:tc>
                <w:tcPr>
                  <w:tcW w:w="487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2490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Двуспиральный полимер</w:t>
                  </w:r>
                </w:p>
              </w:tc>
              <w:tc>
                <w:tcPr>
                  <w:tcW w:w="1146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+</w:t>
                  </w:r>
                </w:p>
              </w:tc>
              <w:tc>
                <w:tcPr>
                  <w:tcW w:w="1429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693C89" w:rsidRPr="00693C89" w:rsidTr="00693C89">
              <w:trPr>
                <w:jc w:val="center"/>
              </w:trPr>
              <w:tc>
                <w:tcPr>
                  <w:tcW w:w="487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2490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Односпиральный  полимер </w:t>
                  </w:r>
                </w:p>
              </w:tc>
              <w:tc>
                <w:tcPr>
                  <w:tcW w:w="1146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429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+</w:t>
                  </w:r>
                </w:p>
              </w:tc>
            </w:tr>
            <w:tr w:rsidR="00693C89" w:rsidRPr="00693C89" w:rsidTr="00693C89">
              <w:trPr>
                <w:jc w:val="center"/>
              </w:trPr>
              <w:tc>
                <w:tcPr>
                  <w:tcW w:w="487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2490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А,Г,Ц,Т</w:t>
                  </w:r>
                </w:p>
              </w:tc>
              <w:tc>
                <w:tcPr>
                  <w:tcW w:w="1146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+</w:t>
                  </w:r>
                </w:p>
              </w:tc>
              <w:tc>
                <w:tcPr>
                  <w:tcW w:w="1429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693C89" w:rsidRPr="00693C89" w:rsidTr="00693C89">
              <w:trPr>
                <w:jc w:val="center"/>
              </w:trPr>
              <w:tc>
                <w:tcPr>
                  <w:tcW w:w="487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4</w:t>
                  </w:r>
                </w:p>
              </w:tc>
              <w:tc>
                <w:tcPr>
                  <w:tcW w:w="2490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А,Ц, Г,У</w:t>
                  </w:r>
                </w:p>
              </w:tc>
              <w:tc>
                <w:tcPr>
                  <w:tcW w:w="1146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429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+</w:t>
                  </w:r>
                </w:p>
              </w:tc>
            </w:tr>
            <w:tr w:rsidR="00693C89" w:rsidRPr="00693C89" w:rsidTr="00693C89">
              <w:trPr>
                <w:jc w:val="center"/>
              </w:trPr>
              <w:tc>
                <w:tcPr>
                  <w:tcW w:w="487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5</w:t>
                  </w:r>
                </w:p>
              </w:tc>
              <w:tc>
                <w:tcPr>
                  <w:tcW w:w="2490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Дезоксирибонуклеотид</w:t>
                  </w:r>
                </w:p>
              </w:tc>
              <w:tc>
                <w:tcPr>
                  <w:tcW w:w="1146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+</w:t>
                  </w:r>
                </w:p>
              </w:tc>
              <w:tc>
                <w:tcPr>
                  <w:tcW w:w="1429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693C89" w:rsidRPr="00693C89" w:rsidTr="00693C89">
              <w:trPr>
                <w:jc w:val="center"/>
              </w:trPr>
              <w:tc>
                <w:tcPr>
                  <w:tcW w:w="487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6</w:t>
                  </w:r>
                </w:p>
              </w:tc>
              <w:tc>
                <w:tcPr>
                  <w:tcW w:w="2490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Рибонуклеотид</w:t>
                  </w:r>
                </w:p>
              </w:tc>
              <w:tc>
                <w:tcPr>
                  <w:tcW w:w="1146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429" w:type="dxa"/>
                </w:tcPr>
                <w:p w:rsidR="00693C89" w:rsidRPr="00693C89" w:rsidRDefault="00693C89" w:rsidP="005747BD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+</w:t>
                  </w:r>
                </w:p>
              </w:tc>
            </w:tr>
          </w:tbl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670" w:type="dxa"/>
          </w:tcPr>
          <w:p w:rsidR="001315C0" w:rsidRPr="00693C89" w:rsidRDefault="00693C89" w:rsidP="001315C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Ядрышко</w:t>
            </w:r>
          </w:p>
          <w:p w:rsidR="001315C0" w:rsidRPr="00693C89" w:rsidRDefault="001315C0" w:rsidP="001315C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Ядро</w:t>
            </w:r>
          </w:p>
          <w:p w:rsidR="001315C0" w:rsidRPr="00693C89" w:rsidRDefault="00693C89" w:rsidP="005747B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шороховатая ЭПС</w:t>
            </w:r>
          </w:p>
          <w:p w:rsidR="001315C0" w:rsidRPr="00693C89" w:rsidRDefault="00693C89" w:rsidP="005747B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 комплекс Гольджи</w:t>
            </w:r>
          </w:p>
          <w:p w:rsidR="001315C0" w:rsidRPr="00693C89" w:rsidRDefault="00693C89" w:rsidP="005747B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 гладкая ЭПС</w:t>
            </w:r>
          </w:p>
          <w:p w:rsidR="001315C0" w:rsidRPr="00693C89" w:rsidRDefault="001315C0" w:rsidP="005747B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 митохондрия</w:t>
            </w:r>
          </w:p>
          <w:p w:rsidR="001315C0" w:rsidRPr="00693C89" w:rsidRDefault="001315C0" w:rsidP="005747B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 лизосома</w:t>
            </w:r>
          </w:p>
          <w:p w:rsidR="001315C0" w:rsidRPr="00693C89" w:rsidRDefault="00693C89" w:rsidP="005747B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 центроль /клеточный центр</w:t>
            </w:r>
            <w:r w:rsidR="001315C0"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</w:t>
            </w: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15C0" w:rsidRPr="00693C89" w:rsidTr="005747BD">
        <w:trPr>
          <w:trHeight w:val="1105"/>
        </w:trPr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670" w:type="dxa"/>
          </w:tcPr>
          <w:p w:rsidR="00693C89" w:rsidRPr="00693C89" w:rsidRDefault="00693C89" w:rsidP="00693C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1.митохондрия - состоит из двух мембран. Энергетическая станция клетки. Образует АТФ. </w:t>
            </w:r>
          </w:p>
          <w:p w:rsidR="001315C0" w:rsidRPr="00693C89" w:rsidRDefault="00693C89" w:rsidP="00693C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2.Хлоропласт / пластид/- зеленого цвета. Придает клетке зеленый цвет. Участвует в образовании питательных веществ, участвует в процессе фотосинтеза</w:t>
            </w: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8" w:type="dxa"/>
          </w:tcPr>
          <w:p w:rsidR="001315C0" w:rsidRPr="00693C89" w:rsidRDefault="00693C89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Принять любой верный отввет</w:t>
            </w: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670" w:type="dxa"/>
          </w:tcPr>
          <w:tbl>
            <w:tblPr>
              <w:tblStyle w:val="a4"/>
              <w:tblW w:w="0" w:type="auto"/>
              <w:tblLook w:val="04A0"/>
            </w:tblPr>
            <w:tblGrid>
              <w:gridCol w:w="1591"/>
              <w:gridCol w:w="3961"/>
            </w:tblGrid>
            <w:tr w:rsidR="001315C0" w:rsidRPr="00693C89" w:rsidTr="005747BD">
              <w:tc>
                <w:tcPr>
                  <w:tcW w:w="2093" w:type="dxa"/>
                </w:tcPr>
                <w:p w:rsidR="001315C0" w:rsidRPr="00693C89" w:rsidRDefault="00693C89" w:rsidP="005747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Структура</w:t>
                  </w:r>
                </w:p>
              </w:tc>
              <w:tc>
                <w:tcPr>
                  <w:tcW w:w="7761" w:type="dxa"/>
                </w:tcPr>
                <w:p w:rsidR="001315C0" w:rsidRPr="00693C89" w:rsidRDefault="00693C89" w:rsidP="005747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Понятие</w:t>
                  </w:r>
                </w:p>
              </w:tc>
            </w:tr>
            <w:tr w:rsidR="001315C0" w:rsidRPr="00693C89" w:rsidTr="005747BD">
              <w:tc>
                <w:tcPr>
                  <w:tcW w:w="2093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7761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Холестерин</w:t>
                  </w:r>
                </w:p>
              </w:tc>
            </w:tr>
            <w:tr w:rsidR="001315C0" w:rsidRPr="00693C89" w:rsidTr="005747BD">
              <w:tc>
                <w:tcPr>
                  <w:tcW w:w="2093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7761" w:type="dxa"/>
                </w:tcPr>
                <w:p w:rsidR="001315C0" w:rsidRPr="00693C89" w:rsidRDefault="00693C89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Белок</w:t>
                  </w:r>
                </w:p>
              </w:tc>
            </w:tr>
            <w:tr w:rsidR="001315C0" w:rsidRPr="00693C89" w:rsidTr="005747BD">
              <w:tc>
                <w:tcPr>
                  <w:tcW w:w="2093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D</w:t>
                  </w:r>
                </w:p>
              </w:tc>
              <w:tc>
                <w:tcPr>
                  <w:tcW w:w="7761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Гликопротеин</w:t>
                  </w:r>
                </w:p>
              </w:tc>
            </w:tr>
            <w:tr w:rsidR="001315C0" w:rsidRPr="00693C89" w:rsidTr="005747BD">
              <w:tc>
                <w:tcPr>
                  <w:tcW w:w="2093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</w:t>
                  </w:r>
                </w:p>
              </w:tc>
              <w:tc>
                <w:tcPr>
                  <w:tcW w:w="7761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Гликолипид</w:t>
                  </w:r>
                </w:p>
              </w:tc>
            </w:tr>
            <w:tr w:rsidR="001315C0" w:rsidRPr="00693C89" w:rsidTr="005747BD">
              <w:tc>
                <w:tcPr>
                  <w:tcW w:w="2093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7761" w:type="dxa"/>
                </w:tcPr>
                <w:p w:rsidR="001315C0" w:rsidRPr="00693C89" w:rsidRDefault="001315C0" w:rsidP="005747B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693C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Фосфолепид</w:t>
                  </w:r>
                </w:p>
              </w:tc>
            </w:tr>
          </w:tbl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5670" w:type="dxa"/>
          </w:tcPr>
          <w:p w:rsidR="001315C0" w:rsidRPr="00693C89" w:rsidRDefault="00693C89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Мембраны состоят из трех типов липидов. </w:t>
            </w: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Фосфолипиды</w:t>
            </w:r>
            <w:proofErr w:type="spell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гликолипиды, </w:t>
            </w:r>
            <w:proofErr w:type="spell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холестерин</w:t>
            </w:r>
            <w:proofErr w:type="gramStart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ункция</w:t>
            </w:r>
            <w:proofErr w:type="spellEnd"/>
            <w:r w:rsidRPr="00693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барьерная: обеспечивает регуляторный, пассивный и активный обмен веществ с окружающей средой. Транспортер: вещества переносятся из клетки в клетку через мембрану. Рецептор - некоторые белки /гормоны/ рецепторы выполняют функцию</w:t>
            </w: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08" w:type="dxa"/>
          </w:tcPr>
          <w:p w:rsidR="001315C0" w:rsidRPr="00693C89" w:rsidRDefault="00693C89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Принять любой верный отввет</w:t>
            </w:r>
          </w:p>
        </w:tc>
      </w:tr>
      <w:tr w:rsidR="001315C0" w:rsidRPr="00693C89" w:rsidTr="005747BD">
        <w:tc>
          <w:tcPr>
            <w:tcW w:w="675" w:type="dxa"/>
          </w:tcPr>
          <w:p w:rsidR="001315C0" w:rsidRPr="00693C89" w:rsidRDefault="001315C0" w:rsidP="005747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5670" w:type="dxa"/>
          </w:tcPr>
          <w:p w:rsidR="001315C0" w:rsidRPr="00693C89" w:rsidRDefault="00693C89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Растения</w:t>
            </w:r>
            <w:r w:rsidR="001315C0" w:rsidRPr="00693C89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: 1,3,4,5,7,8,9,10,11.</w:t>
            </w:r>
          </w:p>
          <w:p w:rsidR="001315C0" w:rsidRPr="00693C89" w:rsidRDefault="00693C89" w:rsidP="005747BD">
            <w:pPr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Животные</w:t>
            </w:r>
            <w:r w:rsidR="001315C0" w:rsidRPr="00693C89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: 1,3,4,5,7,9,10,11.</w:t>
            </w:r>
          </w:p>
          <w:p w:rsidR="001315C0" w:rsidRPr="00693C89" w:rsidRDefault="001315C0" w:rsidP="00693C8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Прокариот</w:t>
            </w:r>
            <w:r w:rsidR="00693C89" w:rsidRPr="00693C89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>ы</w:t>
            </w:r>
            <w:r w:rsidRPr="00693C89">
              <w:rPr>
                <w:rFonts w:ascii="Times New Roman" w:hAnsi="Times New Roman" w:cs="Times New Roman"/>
                <w:sz w:val="24"/>
                <w:szCs w:val="24"/>
                <w:lang w:val="kk-KZ" w:eastAsia="kk-KZ" w:bidi="kk-KZ"/>
              </w:rPr>
              <w:t xml:space="preserve"> 2,6,9,10,12,13.</w:t>
            </w: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315C0" w:rsidRPr="00693C89" w:rsidTr="005747BD">
        <w:tc>
          <w:tcPr>
            <w:tcW w:w="6345" w:type="dxa"/>
            <w:gridSpan w:val="2"/>
          </w:tcPr>
          <w:p w:rsidR="001315C0" w:rsidRPr="00693C89" w:rsidRDefault="00693C89" w:rsidP="005747B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Всего</w:t>
            </w:r>
          </w:p>
        </w:tc>
        <w:tc>
          <w:tcPr>
            <w:tcW w:w="1701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3C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1808" w:type="dxa"/>
          </w:tcPr>
          <w:p w:rsidR="001315C0" w:rsidRPr="00693C89" w:rsidRDefault="001315C0" w:rsidP="005747B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1315C0" w:rsidRPr="001315C0" w:rsidRDefault="001315C0" w:rsidP="001315C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15C0" w:rsidRPr="001315C0" w:rsidRDefault="001315C0" w:rsidP="001315C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332C" w:rsidRDefault="001315C0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15C0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B5332C" w:rsidRDefault="00B5332C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332C" w:rsidRDefault="00B5332C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332C" w:rsidRDefault="00B5332C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332C" w:rsidRDefault="00B5332C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332C" w:rsidRDefault="00B5332C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332C" w:rsidRDefault="00B5332C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332C" w:rsidRDefault="00B5332C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332C" w:rsidRDefault="00B5332C" w:rsidP="0071281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12817" w:rsidRPr="00712817" w:rsidRDefault="00712817" w:rsidP="00712817">
      <w:pPr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71281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712817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</w:t>
      </w:r>
    </w:p>
    <w:p w:rsidR="00712817" w:rsidRPr="00712817" w:rsidRDefault="00712817" w:rsidP="00712817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12817" w:rsidRDefault="00712817" w:rsidP="0071281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12817" w:rsidRPr="00712817" w:rsidRDefault="00712817" w:rsidP="00712817">
      <w:pPr>
        <w:tabs>
          <w:tab w:val="left" w:pos="2055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</w:p>
    <w:sectPr w:rsidR="00712817" w:rsidRPr="00712817" w:rsidSect="006F2513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A66BA"/>
    <w:multiLevelType w:val="hybridMultilevel"/>
    <w:tmpl w:val="B748BA08"/>
    <w:lvl w:ilvl="0" w:tplc="45D8D75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C19B8"/>
    <w:multiLevelType w:val="hybridMultilevel"/>
    <w:tmpl w:val="9C50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23AFD"/>
    <w:multiLevelType w:val="hybridMultilevel"/>
    <w:tmpl w:val="EE20E61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E5647"/>
    <w:multiLevelType w:val="hybridMultilevel"/>
    <w:tmpl w:val="5746765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6699B"/>
    <w:multiLevelType w:val="hybridMultilevel"/>
    <w:tmpl w:val="B3766AA4"/>
    <w:lvl w:ilvl="0" w:tplc="A09E63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F68E2"/>
    <w:multiLevelType w:val="hybridMultilevel"/>
    <w:tmpl w:val="C78CF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2513"/>
    <w:rsid w:val="00000EF4"/>
    <w:rsid w:val="0000775A"/>
    <w:rsid w:val="00012EC1"/>
    <w:rsid w:val="00040548"/>
    <w:rsid w:val="00061AF1"/>
    <w:rsid w:val="00063733"/>
    <w:rsid w:val="000717BB"/>
    <w:rsid w:val="000C36F3"/>
    <w:rsid w:val="000E4A4D"/>
    <w:rsid w:val="000F6AF6"/>
    <w:rsid w:val="000F740F"/>
    <w:rsid w:val="001068C0"/>
    <w:rsid w:val="001315C0"/>
    <w:rsid w:val="0013386A"/>
    <w:rsid w:val="001849E6"/>
    <w:rsid w:val="00197FFA"/>
    <w:rsid w:val="001A7719"/>
    <w:rsid w:val="001B351B"/>
    <w:rsid w:val="001D4550"/>
    <w:rsid w:val="001D7AF9"/>
    <w:rsid w:val="001E2259"/>
    <w:rsid w:val="001E2C6F"/>
    <w:rsid w:val="001F25A9"/>
    <w:rsid w:val="002067F7"/>
    <w:rsid w:val="00214D93"/>
    <w:rsid w:val="002218E9"/>
    <w:rsid w:val="00256B68"/>
    <w:rsid w:val="002636ED"/>
    <w:rsid w:val="00267D7E"/>
    <w:rsid w:val="002C75F0"/>
    <w:rsid w:val="002E71E6"/>
    <w:rsid w:val="00317E61"/>
    <w:rsid w:val="00346C67"/>
    <w:rsid w:val="003762D2"/>
    <w:rsid w:val="0038373F"/>
    <w:rsid w:val="00420981"/>
    <w:rsid w:val="0042588C"/>
    <w:rsid w:val="00452CD5"/>
    <w:rsid w:val="004574DA"/>
    <w:rsid w:val="0047204F"/>
    <w:rsid w:val="004812F6"/>
    <w:rsid w:val="00493DE7"/>
    <w:rsid w:val="004C590B"/>
    <w:rsid w:val="004E555F"/>
    <w:rsid w:val="004E570E"/>
    <w:rsid w:val="004F24DA"/>
    <w:rsid w:val="00507EA9"/>
    <w:rsid w:val="0051034A"/>
    <w:rsid w:val="00520038"/>
    <w:rsid w:val="00525A74"/>
    <w:rsid w:val="00536577"/>
    <w:rsid w:val="005448A3"/>
    <w:rsid w:val="005633CE"/>
    <w:rsid w:val="00567F4B"/>
    <w:rsid w:val="0058139D"/>
    <w:rsid w:val="00595225"/>
    <w:rsid w:val="00596129"/>
    <w:rsid w:val="005A4EAB"/>
    <w:rsid w:val="005B3117"/>
    <w:rsid w:val="005F48BE"/>
    <w:rsid w:val="005F64CC"/>
    <w:rsid w:val="005F7EC7"/>
    <w:rsid w:val="006150B7"/>
    <w:rsid w:val="006236BB"/>
    <w:rsid w:val="00663D6F"/>
    <w:rsid w:val="006842CE"/>
    <w:rsid w:val="00693C89"/>
    <w:rsid w:val="006A30B2"/>
    <w:rsid w:val="006B2C2F"/>
    <w:rsid w:val="006E04AD"/>
    <w:rsid w:val="006F2513"/>
    <w:rsid w:val="00700B4A"/>
    <w:rsid w:val="00712817"/>
    <w:rsid w:val="0073193C"/>
    <w:rsid w:val="00752B6A"/>
    <w:rsid w:val="00766770"/>
    <w:rsid w:val="00767AD2"/>
    <w:rsid w:val="00780471"/>
    <w:rsid w:val="007967D1"/>
    <w:rsid w:val="0079681D"/>
    <w:rsid w:val="00797D3F"/>
    <w:rsid w:val="007C0229"/>
    <w:rsid w:val="007D4BDB"/>
    <w:rsid w:val="007E5C5D"/>
    <w:rsid w:val="007F42F9"/>
    <w:rsid w:val="0081575F"/>
    <w:rsid w:val="00867AC0"/>
    <w:rsid w:val="0087458A"/>
    <w:rsid w:val="00874620"/>
    <w:rsid w:val="008954A0"/>
    <w:rsid w:val="008E0C16"/>
    <w:rsid w:val="00926A01"/>
    <w:rsid w:val="00937915"/>
    <w:rsid w:val="00947A85"/>
    <w:rsid w:val="00960D6A"/>
    <w:rsid w:val="00970573"/>
    <w:rsid w:val="00995466"/>
    <w:rsid w:val="009B0F68"/>
    <w:rsid w:val="009C4A62"/>
    <w:rsid w:val="009C77C4"/>
    <w:rsid w:val="009D3643"/>
    <w:rsid w:val="009E020B"/>
    <w:rsid w:val="00A04C58"/>
    <w:rsid w:val="00A64063"/>
    <w:rsid w:val="00A6568C"/>
    <w:rsid w:val="00A82678"/>
    <w:rsid w:val="00A86179"/>
    <w:rsid w:val="00A91FDD"/>
    <w:rsid w:val="00A95245"/>
    <w:rsid w:val="00AC28C3"/>
    <w:rsid w:val="00B039B2"/>
    <w:rsid w:val="00B5332C"/>
    <w:rsid w:val="00B87035"/>
    <w:rsid w:val="00B91A6B"/>
    <w:rsid w:val="00B94E63"/>
    <w:rsid w:val="00BB1C83"/>
    <w:rsid w:val="00BC392B"/>
    <w:rsid w:val="00BE0F2E"/>
    <w:rsid w:val="00BE24D1"/>
    <w:rsid w:val="00C14E5D"/>
    <w:rsid w:val="00C17D36"/>
    <w:rsid w:val="00C21625"/>
    <w:rsid w:val="00C35B0A"/>
    <w:rsid w:val="00C369DA"/>
    <w:rsid w:val="00C41403"/>
    <w:rsid w:val="00C5309A"/>
    <w:rsid w:val="00C5344D"/>
    <w:rsid w:val="00CA648C"/>
    <w:rsid w:val="00CB14A0"/>
    <w:rsid w:val="00CB485A"/>
    <w:rsid w:val="00CD3A75"/>
    <w:rsid w:val="00CD6CA7"/>
    <w:rsid w:val="00D027AC"/>
    <w:rsid w:val="00D03042"/>
    <w:rsid w:val="00D178D6"/>
    <w:rsid w:val="00D50D42"/>
    <w:rsid w:val="00D615F4"/>
    <w:rsid w:val="00D90FDE"/>
    <w:rsid w:val="00DF3056"/>
    <w:rsid w:val="00E0345D"/>
    <w:rsid w:val="00E10A7A"/>
    <w:rsid w:val="00E15E36"/>
    <w:rsid w:val="00E26C68"/>
    <w:rsid w:val="00E35CAF"/>
    <w:rsid w:val="00E5091C"/>
    <w:rsid w:val="00E6242C"/>
    <w:rsid w:val="00E773E1"/>
    <w:rsid w:val="00E932BB"/>
    <w:rsid w:val="00EA0C8A"/>
    <w:rsid w:val="00EB776F"/>
    <w:rsid w:val="00EC1A48"/>
    <w:rsid w:val="00EC308A"/>
    <w:rsid w:val="00EE3BAD"/>
    <w:rsid w:val="00EF085C"/>
    <w:rsid w:val="00EF1483"/>
    <w:rsid w:val="00EF5E5F"/>
    <w:rsid w:val="00F52936"/>
    <w:rsid w:val="00F9373E"/>
    <w:rsid w:val="00F974EB"/>
    <w:rsid w:val="00FB5F0E"/>
    <w:rsid w:val="00FC3DC2"/>
    <w:rsid w:val="00FC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513"/>
    <w:pPr>
      <w:spacing w:after="0" w:line="240" w:lineRule="auto"/>
    </w:pPr>
  </w:style>
  <w:style w:type="table" w:styleId="a4">
    <w:name w:val="Table Grid"/>
    <w:basedOn w:val="a1"/>
    <w:uiPriority w:val="59"/>
    <w:rsid w:val="006F25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5332C"/>
    <w:pPr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1315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MischieFF</dc:creator>
  <cp:keywords/>
  <dc:description/>
  <cp:lastModifiedBy>MischieFF</cp:lastModifiedBy>
  <cp:revision>4</cp:revision>
  <dcterms:created xsi:type="dcterms:W3CDTF">2023-10-14T12:13:00Z</dcterms:created>
  <dcterms:modified xsi:type="dcterms:W3CDTF">2023-10-14T13:03:00Z</dcterms:modified>
</cp:coreProperties>
</file>